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2" w:rsidRDefault="007E4222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7E4222" w:rsidTr="00585307">
        <w:trPr>
          <w:trHeight w:hRule="exact" w:val="284"/>
        </w:trPr>
        <w:tc>
          <w:tcPr>
            <w:tcW w:w="10402" w:type="dxa"/>
            <w:gridSpan w:val="3"/>
            <w:vAlign w:val="center"/>
          </w:tcPr>
          <w:p w:rsidR="007E4222" w:rsidRDefault="00A27AFE" w:rsidP="00585307">
            <w:pPr>
              <w:tabs>
                <w:tab w:val="left" w:pos="364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sz w:val="18"/>
              </w:rPr>
              <w:t>B</w:t>
            </w:r>
            <w:r w:rsidR="007E4222">
              <w:rPr>
                <w:rFonts w:ascii="Arial" w:hAnsi="Arial"/>
                <w:b/>
                <w:caps/>
                <w:sz w:val="18"/>
              </w:rPr>
              <w:t>eschreibung der stelle</w:t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8505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Amtsbezeichnung, Funktion</w:t>
            </w:r>
          </w:p>
          <w:p w:rsidR="00585307" w:rsidRPr="00585307" w:rsidRDefault="00585307" w:rsidP="0058530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43" w:type="dxa"/>
          </w:tcPr>
          <w:p w:rsidR="007E4222" w:rsidRDefault="007E42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  <w:rPr>
                <w:sz w:val="16"/>
              </w:rPr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Schule: Name, Schulart, PLZ, Schulort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>
        <w:trPr>
          <w:cantSplit/>
          <w:trHeight w:hRule="exact" w:val="482"/>
        </w:trPr>
        <w:tc>
          <w:tcPr>
            <w:tcW w:w="354" w:type="dxa"/>
          </w:tcPr>
          <w:p w:rsidR="007E4222" w:rsidRDefault="007E422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048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Ausschreibung in Kultus und Unterricht</w:t>
            </w:r>
          </w:p>
          <w:p w:rsidR="007E4222" w:rsidRDefault="007E4222">
            <w:pPr>
              <w:tabs>
                <w:tab w:val="left" w:pos="134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Nr.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Seite</w:t>
            </w:r>
            <w:r w:rsidR="00585307">
              <w:rPr>
                <w:rFonts w:ascii="Arial" w:hAnsi="Arial"/>
                <w:sz w:val="22"/>
              </w:rPr>
              <w:t xml:space="preserve"> 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rFonts w:ascii="Arial" w:hAnsi="Arial"/>
                <w:sz w:val="18"/>
                <w:szCs w:val="18"/>
              </w:rPr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85307"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pgSz w:w="11906" w:h="16838"/>
          <w:pgMar w:top="680" w:right="567" w:bottom="567" w:left="1077" w:header="720" w:footer="720" w:gutter="0"/>
          <w:cols w:space="720"/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7E4222" w:rsidTr="00585307">
        <w:trPr>
          <w:cantSplit/>
          <w:trHeight w:hRule="exact" w:val="284"/>
        </w:trPr>
        <w:tc>
          <w:tcPr>
            <w:tcW w:w="4890" w:type="dxa"/>
            <w:gridSpan w:val="3"/>
            <w:vAlign w:val="center"/>
          </w:tcPr>
          <w:p w:rsidR="007E4222" w:rsidRDefault="00A27AFE" w:rsidP="00A27AFE">
            <w:pPr>
              <w:pStyle w:val="berschrift2"/>
              <w:tabs>
                <w:tab w:val="left" w:pos="368"/>
              </w:tabs>
              <w:spacing w:before="0"/>
            </w:pPr>
            <w:r>
              <w:tab/>
            </w:r>
            <w:r w:rsidR="007E4222">
              <w:t>angaben zur Person</w:t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2977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Amtsbezeichnung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Besoldungsgruppe</w:t>
            </w:r>
          </w:p>
          <w:p w:rsidR="007E4222" w:rsidRDefault="007E4222">
            <w:pPr>
              <w:pStyle w:val="berschrift1"/>
            </w:pPr>
            <w:r>
              <w:t>A</w:t>
            </w:r>
            <w:r w:rsidR="00585307">
              <w:t xml:space="preserve"> </w:t>
            </w:r>
            <w:r w:rsidR="00585307" w:rsidRPr="0058530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5307" w:rsidRPr="00585307">
              <w:rPr>
                <w:sz w:val="18"/>
                <w:szCs w:val="18"/>
              </w:rPr>
              <w:instrText xml:space="preserve"> FORMTEXT </w:instrText>
            </w:r>
            <w:r w:rsidR="00585307" w:rsidRPr="00585307">
              <w:rPr>
                <w:sz w:val="18"/>
                <w:szCs w:val="18"/>
              </w:rPr>
            </w:r>
            <w:r w:rsidR="00585307" w:rsidRPr="00585307">
              <w:rPr>
                <w:sz w:val="18"/>
                <w:szCs w:val="18"/>
              </w:rPr>
              <w:fldChar w:fldCharType="separate"/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noProof/>
                <w:sz w:val="18"/>
                <w:szCs w:val="18"/>
              </w:rPr>
              <w:t> </w:t>
            </w:r>
            <w:r w:rsidR="00585307" w:rsidRPr="00585307">
              <w:rPr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gridSpan w:val="2"/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Akademischer Grad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Schwerbehindert bzw. gleichgestellt ?</w:t>
            </w:r>
          </w:p>
          <w:p w:rsidR="007E4222" w:rsidRDefault="007E4222" w:rsidP="005853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933AB8">
              <w:rPr>
                <w:rFonts w:ascii="Arial" w:hAnsi="Arial"/>
              </w:rPr>
            </w:r>
            <w:r w:rsidR="00933AB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ja</w:t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Privatanschrift</w:t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4003B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24003B" w:rsidRDefault="0024003B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7AF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24003B" w:rsidRDefault="0024003B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E-Mail-Adresse</w:t>
            </w:r>
          </w:p>
          <w:p w:rsidR="00585307" w:rsidRDefault="00585307" w:rsidP="003E2671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64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585307" w:rsidRDefault="007E4222" w:rsidP="00145071">
            <w:pPr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derzeitige Dienststelle (ggf. einschl. SSA)</w:t>
            </w:r>
            <w:r w:rsidR="00585307" w:rsidRPr="005853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E4222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502"/>
        </w:trPr>
        <w:tc>
          <w:tcPr>
            <w:tcW w:w="354" w:type="dxa"/>
            <w:vAlign w:val="center"/>
          </w:tcPr>
          <w:p w:rsidR="007E4222" w:rsidRDefault="00A27AFE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7E4222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mit Vorwahl</w:t>
            </w:r>
          </w:p>
          <w:p w:rsidR="00585307" w:rsidRDefault="00585307">
            <w:pPr>
              <w:rPr>
                <w:rFonts w:ascii="Arial" w:hAnsi="Arial"/>
                <w:sz w:val="16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E4222" w:rsidRDefault="007E4222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7E4222">
        <w:trPr>
          <w:trHeight w:hRule="exact" w:val="300"/>
        </w:trPr>
        <w:tc>
          <w:tcPr>
            <w:tcW w:w="5173" w:type="dxa"/>
            <w:gridSpan w:val="2"/>
          </w:tcPr>
          <w:p w:rsidR="007E4222" w:rsidRDefault="007E4222">
            <w:pPr>
              <w:pStyle w:val="berschrift3"/>
              <w:spacing w:before="60"/>
              <w:rPr>
                <w:sz w:val="16"/>
              </w:rPr>
            </w:pPr>
            <w:r>
              <w:rPr>
                <w:sz w:val="16"/>
              </w:rPr>
              <w:t>Raum für Eingangsstempel</w:t>
            </w:r>
          </w:p>
        </w:tc>
      </w:tr>
      <w:tr w:rsidR="007E4222">
        <w:trPr>
          <w:cantSplit/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Schule /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7E4222" w:rsidRDefault="007E4222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RP</w:t>
            </w:r>
          </w:p>
        </w:tc>
      </w:tr>
    </w:tbl>
    <w:p w:rsidR="007E4222" w:rsidRDefault="007E422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E4222">
        <w:trPr>
          <w:trHeight w:hRule="exact" w:val="3938"/>
        </w:trPr>
        <w:tc>
          <w:tcPr>
            <w:tcW w:w="5173" w:type="dxa"/>
          </w:tcPr>
          <w:p w:rsidR="007E4222" w:rsidRPr="0024003B" w:rsidRDefault="007E4222">
            <w:pPr>
              <w:pStyle w:val="berschrift4"/>
              <w:rPr>
                <w:spacing w:val="28"/>
                <w:sz w:val="32"/>
                <w:szCs w:val="32"/>
              </w:rPr>
            </w:pPr>
            <w:r w:rsidRPr="0024003B">
              <w:rPr>
                <w:spacing w:val="28"/>
                <w:sz w:val="32"/>
                <w:szCs w:val="32"/>
              </w:rPr>
              <w:t>bewerbung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über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 xml:space="preserve">das Staatliche Schulamt 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bzw. die Schulleitung</w:t>
            </w: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7E4222" w:rsidRPr="0024003B" w:rsidRDefault="007E4222">
            <w:pPr>
              <w:rPr>
                <w:rFonts w:ascii="Arial" w:hAnsi="Arial"/>
                <w:b/>
                <w:sz w:val="18"/>
                <w:szCs w:val="18"/>
              </w:rPr>
            </w:pPr>
            <w:r w:rsidRPr="0024003B">
              <w:rPr>
                <w:rFonts w:ascii="Arial" w:hAnsi="Arial"/>
                <w:b/>
                <w:sz w:val="18"/>
                <w:szCs w:val="18"/>
              </w:rPr>
              <w:t>an das</w:t>
            </w:r>
          </w:p>
          <w:p w:rsidR="007E4222" w:rsidRPr="0024003B" w:rsidRDefault="007E4222">
            <w:pPr>
              <w:pStyle w:val="berschrift4"/>
              <w:rPr>
                <w:caps w:val="0"/>
                <w:sz w:val="18"/>
                <w:szCs w:val="18"/>
              </w:rPr>
            </w:pPr>
            <w:r w:rsidRPr="0024003B">
              <w:rPr>
                <w:caps w:val="0"/>
                <w:sz w:val="18"/>
                <w:szCs w:val="18"/>
              </w:rPr>
              <w:t>Regierungspräsidium</w:t>
            </w:r>
          </w:p>
          <w:p w:rsidR="007E4222" w:rsidRPr="0024003B" w:rsidRDefault="0024003B">
            <w:pPr>
              <w:pStyle w:val="berschrift4"/>
              <w:rPr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 xml:space="preserve">– </w:t>
            </w:r>
            <w:r w:rsidR="007E4222" w:rsidRPr="0024003B">
              <w:rPr>
                <w:caps w:val="0"/>
                <w:sz w:val="18"/>
                <w:szCs w:val="18"/>
              </w:rPr>
              <w:t>Schule und Bildung</w:t>
            </w:r>
            <w:r>
              <w:rPr>
                <w:caps w:val="0"/>
                <w:sz w:val="18"/>
                <w:szCs w:val="18"/>
              </w:rPr>
              <w:t xml:space="preserve"> –</w:t>
            </w:r>
          </w:p>
          <w:p w:rsidR="007E4222" w:rsidRDefault="007E4222">
            <w:pPr>
              <w:pStyle w:val="berschrift4"/>
              <w:rPr>
                <w:caps w:val="0"/>
                <w:sz w:val="22"/>
              </w:rPr>
            </w:pPr>
          </w:p>
          <w:p w:rsidR="007E4222" w:rsidRPr="0024003B" w:rsidRDefault="007E4222" w:rsidP="0024003B">
            <w:pPr>
              <w:spacing w:after="60"/>
              <w:rPr>
                <w:rFonts w:ascii="Arial" w:hAnsi="Arial"/>
                <w:sz w:val="16"/>
                <w:szCs w:val="16"/>
              </w:rPr>
            </w:pPr>
            <w:r w:rsidRPr="0024003B">
              <w:rPr>
                <w:rFonts w:ascii="Arial" w:hAnsi="Arial"/>
                <w:sz w:val="16"/>
                <w:szCs w:val="16"/>
              </w:rPr>
              <w:t>Ich bewerbe mich um die oben bezeichnete Stelle.</w:t>
            </w:r>
          </w:p>
          <w:p w:rsidR="0024003B" w:rsidRPr="009D1D9F" w:rsidRDefault="0024003B" w:rsidP="0024003B">
            <w:pPr>
              <w:ind w:left="284" w:hanging="284"/>
              <w:rPr>
                <w:rFonts w:ascii="Arial" w:hAnsi="Arial"/>
                <w:sz w:val="14"/>
                <w:szCs w:val="14"/>
              </w:rPr>
            </w:pPr>
            <w:r w:rsidRPr="00BF12A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6"/>
            <w:r w:rsidRPr="00BF12A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933AB8">
              <w:rPr>
                <w:rFonts w:ascii="Arial" w:hAnsi="Arial"/>
                <w:sz w:val="16"/>
                <w:szCs w:val="16"/>
              </w:rPr>
            </w:r>
            <w:r w:rsidR="00933AB8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F12A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</w:rPr>
              <w:tab/>
            </w:r>
            <w:r w:rsidR="001A6502">
              <w:rPr>
                <w:rFonts w:ascii="Arial Narrow" w:hAnsi="Arial Narrow"/>
                <w:i/>
                <w:sz w:val="14"/>
                <w:szCs w:val="14"/>
              </w:rPr>
              <w:t>(</w:t>
            </w:r>
            <w:r w:rsidR="00EA5671" w:rsidRPr="00EA5671">
              <w:rPr>
                <w:rFonts w:ascii="Arial Narrow" w:hAnsi="Arial Narrow"/>
                <w:i/>
                <w:sz w:val="14"/>
                <w:szCs w:val="14"/>
              </w:rPr>
              <w:t>nur bei Bewerbungen um stellvertretende Schulleiterstellen im gymnasialen / beruflichen Bereich bzw. stellvertretende Seminarleitungsstellen, Hinweis gem. § 76 LPVG</w:t>
            </w:r>
            <w:r w:rsidRPr="005B0A13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  <w:p w:rsidR="0024003B" w:rsidRPr="00E0197E" w:rsidRDefault="0024003B" w:rsidP="0024003B">
            <w:pPr>
              <w:ind w:left="284" w:hanging="284"/>
              <w:rPr>
                <w:rFonts w:ascii="Arial" w:hAnsi="Arial"/>
                <w:sz w:val="16"/>
                <w:szCs w:val="16"/>
              </w:rPr>
            </w:pPr>
            <w:r w:rsidRPr="009D1D9F">
              <w:rPr>
                <w:rFonts w:ascii="Arial" w:hAnsi="Arial"/>
                <w:b/>
                <w:sz w:val="16"/>
                <w:szCs w:val="16"/>
              </w:rPr>
              <w:tab/>
            </w:r>
            <w:r w:rsidRPr="00E0197E">
              <w:rPr>
                <w:rFonts w:ascii="Arial" w:hAnsi="Arial"/>
                <w:sz w:val="16"/>
                <w:szCs w:val="16"/>
              </w:rPr>
              <w:t>Ich wünsche im Bewerbungsverfahren und für den Fall der Bestellung und Beförderung die Beteiligung der Personalvertretung.</w:t>
            </w:r>
          </w:p>
          <w:p w:rsidR="007E4222" w:rsidRDefault="007E4222" w:rsidP="0024003B">
            <w:pPr>
              <w:spacing w:after="200"/>
              <w:rPr>
                <w:rFonts w:ascii="Arial" w:hAnsi="Arial"/>
              </w:rPr>
            </w:pPr>
          </w:p>
          <w:p w:rsidR="007E4222" w:rsidRDefault="007E4222" w:rsidP="00CC6561">
            <w:pPr>
              <w:tabs>
                <w:tab w:val="center" w:pos="1134"/>
                <w:tab w:val="center" w:pos="382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.....................................................</w:t>
            </w:r>
          </w:p>
          <w:p w:rsidR="007E4222" w:rsidRDefault="007E4222" w:rsidP="00CC6561">
            <w:pPr>
              <w:tabs>
                <w:tab w:val="center" w:pos="1134"/>
                <w:tab w:val="left" w:pos="3261"/>
                <w:tab w:val="center" w:pos="3827"/>
              </w:tabs>
              <w:rPr>
                <w:rFonts w:ascii="Arial" w:hAnsi="Arial"/>
                <w:sz w:val="14"/>
                <w:szCs w:val="14"/>
              </w:rPr>
            </w:pPr>
            <w:r w:rsidRPr="00CC6561">
              <w:rPr>
                <w:rFonts w:ascii="Arial" w:hAnsi="Arial"/>
                <w:sz w:val="14"/>
                <w:szCs w:val="14"/>
              </w:rPr>
              <w:tab/>
              <w:t>Datum</w:t>
            </w:r>
            <w:r w:rsidRPr="00CC6561">
              <w:rPr>
                <w:rFonts w:ascii="Arial" w:hAnsi="Arial"/>
                <w:sz w:val="14"/>
                <w:szCs w:val="14"/>
              </w:rPr>
              <w:tab/>
              <w:t>Unterschrift</w:t>
            </w:r>
          </w:p>
          <w:p w:rsidR="00CC6561" w:rsidRPr="00CC6561" w:rsidRDefault="00CC6561">
            <w:pPr>
              <w:tabs>
                <w:tab w:val="left" w:pos="709"/>
                <w:tab w:val="left" w:pos="3261"/>
              </w:tabs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7E4222" w:rsidRDefault="007E4222">
      <w:pPr>
        <w:rPr>
          <w:rFonts w:ascii="Arial" w:hAnsi="Arial"/>
          <w:sz w:val="8"/>
        </w:rPr>
      </w:pPr>
    </w:p>
    <w:p w:rsidR="007E4222" w:rsidRDefault="007E4222">
      <w:pPr>
        <w:rPr>
          <w:rFonts w:ascii="Arial" w:hAnsi="Arial"/>
          <w:sz w:val="8"/>
        </w:rPr>
        <w:sectPr w:rsidR="007E4222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7E4222" w:rsidRDefault="007E4222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7E4222" w:rsidTr="00A27AFE">
        <w:trPr>
          <w:trHeight w:hRule="exact" w:val="284"/>
        </w:trPr>
        <w:tc>
          <w:tcPr>
            <w:tcW w:w="10402" w:type="dxa"/>
            <w:gridSpan w:val="2"/>
            <w:vAlign w:val="center"/>
          </w:tcPr>
          <w:p w:rsidR="007E4222" w:rsidRDefault="00A27AFE" w:rsidP="00A27AFE">
            <w:pPr>
              <w:tabs>
                <w:tab w:val="left" w:pos="353"/>
              </w:tabs>
              <w:rPr>
                <w:rFonts w:ascii="Arial" w:hAnsi="Arial"/>
                <w:b/>
                <w:cap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 w:rsidR="007E4222">
              <w:rPr>
                <w:rFonts w:ascii="Arial" w:hAnsi="Arial"/>
                <w:b/>
                <w:caps/>
                <w:sz w:val="18"/>
              </w:rPr>
              <w:t>qualifikation</w:t>
            </w:r>
          </w:p>
        </w:tc>
      </w:tr>
      <w:tr w:rsidR="007E4222" w:rsidTr="00A27AFE">
        <w:trPr>
          <w:cantSplit/>
          <w:trHeight w:hRule="exact" w:val="482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Lehrbefähigung</w:t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</w:p>
        </w:tc>
        <w:tc>
          <w:tcPr>
            <w:tcW w:w="10048" w:type="dxa"/>
          </w:tcPr>
          <w:p w:rsidR="007E4222" w:rsidRDefault="007E4222" w:rsidP="00145071">
            <w:pPr>
              <w:spacing w:after="20"/>
              <w:rPr>
                <w:b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Laufbahnprüfungen, Datum, Note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048" w:type="dxa"/>
          </w:tcPr>
          <w:p w:rsidR="007E4222" w:rsidRDefault="007E4222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Tätigkeit vor Eintritt in den öffentlichen Schuldienst, von / bis, als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920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bisherige Dienststellen, von / bis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7E4222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>besondere Tätigkeiten im schulischen Bereich (z.B. Auslandsschuldienst, Mentor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Beratungslehrer</w:t>
            </w:r>
            <w:r w:rsidR="0024003B" w:rsidRPr="00145071">
              <w:rPr>
                <w:rFonts w:ascii="Arial" w:hAnsi="Arial"/>
                <w:sz w:val="16"/>
              </w:rPr>
              <w:t>/in</w:t>
            </w:r>
            <w:r w:rsidRPr="00145071">
              <w:rPr>
                <w:rFonts w:ascii="Arial" w:hAnsi="Arial"/>
                <w:sz w:val="16"/>
              </w:rPr>
              <w:t>, Verwaltungstätigkeiten)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E4222" w:rsidTr="00A27AFE">
        <w:trPr>
          <w:cantSplit/>
          <w:trHeight w:hRule="exact" w:val="1378"/>
        </w:trPr>
        <w:tc>
          <w:tcPr>
            <w:tcW w:w="354" w:type="dxa"/>
            <w:vAlign w:val="center"/>
          </w:tcPr>
          <w:p w:rsidR="007E4222" w:rsidRDefault="009A29E5" w:rsidP="00A27AF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249555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222" w:rsidRDefault="00FB6537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11</w:t>
                                  </w:r>
                                  <w:r w:rsidR="007E4222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/</w:t>
                                  </w:r>
                                  <w:r w:rsidR="0024003B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6</w:t>
                                  </w:r>
                                  <w:r w:rsidR="007E4222"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4pt;margin-top:19.6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IBIpjf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7E4222" w:rsidRDefault="00FB6537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11</w:t>
                            </w:r>
                            <w:r w:rsidR="007E4222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/</w:t>
                            </w:r>
                            <w:r w:rsidR="0024003B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6</w:t>
                            </w:r>
                            <w:r w:rsidR="007E4222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22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0048" w:type="dxa"/>
          </w:tcPr>
          <w:p w:rsidR="007E4222" w:rsidRPr="00145071" w:rsidRDefault="007E4222" w:rsidP="00145071">
            <w:pPr>
              <w:spacing w:after="20"/>
              <w:rPr>
                <w:rFonts w:ascii="Arial" w:hAnsi="Arial"/>
                <w:sz w:val="16"/>
              </w:rPr>
            </w:pPr>
            <w:r w:rsidRPr="00145071">
              <w:rPr>
                <w:rFonts w:ascii="Arial" w:hAnsi="Arial"/>
                <w:sz w:val="16"/>
              </w:rPr>
              <w:t xml:space="preserve">Engagement im außerschulischen Bereich (z.B. Tätigkeit in </w:t>
            </w:r>
            <w:r w:rsidR="0024003B" w:rsidRPr="00145071">
              <w:rPr>
                <w:rFonts w:ascii="Arial" w:hAnsi="Arial"/>
                <w:sz w:val="16"/>
              </w:rPr>
              <w:t xml:space="preserve">der Familienarbeit, </w:t>
            </w:r>
            <w:r w:rsidRPr="00145071">
              <w:rPr>
                <w:rFonts w:ascii="Arial" w:hAnsi="Arial"/>
                <w:sz w:val="16"/>
              </w:rPr>
              <w:t>Verbänden, Vereinen usw. - Angaben freigestellt -)</w:t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Default="00585307" w:rsidP="00585307">
            <w:pPr>
              <w:rPr>
                <w:rFonts w:ascii="Arial" w:hAnsi="Arial"/>
                <w:sz w:val="18"/>
                <w:szCs w:val="18"/>
              </w:rPr>
            </w:pPr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85307" w:rsidRPr="00585307" w:rsidRDefault="00585307" w:rsidP="00585307">
            <w:r w:rsidRPr="005853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53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85307">
              <w:rPr>
                <w:rFonts w:ascii="Arial" w:hAnsi="Arial"/>
                <w:sz w:val="18"/>
                <w:szCs w:val="18"/>
              </w:rPr>
            </w:r>
            <w:r w:rsidRPr="0058530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8530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47738" w:rsidRDefault="007E4222" w:rsidP="00A27AFE">
      <w:pPr>
        <w:tabs>
          <w:tab w:val="left" w:pos="284"/>
          <w:tab w:val="left" w:pos="369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D47738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A"/>
    <w:rsid w:val="00145071"/>
    <w:rsid w:val="001A6502"/>
    <w:rsid w:val="0024003B"/>
    <w:rsid w:val="003E2671"/>
    <w:rsid w:val="00545489"/>
    <w:rsid w:val="00585307"/>
    <w:rsid w:val="005D35B5"/>
    <w:rsid w:val="00717DA2"/>
    <w:rsid w:val="00770977"/>
    <w:rsid w:val="00770CD4"/>
    <w:rsid w:val="007E4222"/>
    <w:rsid w:val="00933AB8"/>
    <w:rsid w:val="009A29E5"/>
    <w:rsid w:val="00A27AFE"/>
    <w:rsid w:val="00A8390A"/>
    <w:rsid w:val="00B270A6"/>
    <w:rsid w:val="00C90482"/>
    <w:rsid w:val="00CC6561"/>
    <w:rsid w:val="00D47738"/>
    <w:rsid w:val="00EA5671"/>
    <w:rsid w:val="00FB6537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B48FA-0269-480C-B7F1-E754349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C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Personalangelegenheiten der Lehrer</Thema>
    <Zielgruppe xmlns="aa787fdc-738f-42b6-858c-dd04f5cec382">Lehrpersonen</Zielgruppe>
    <TaxCatchAll xmlns="77a18adb-f851-4ef9-82c7-7dd03982d471">
      <Value>87</Value>
      <Value>64</Value>
      <Value>83</Value>
    </TaxCatchAll>
    <AZ xmlns="aa787fdc-738f-42b6-858c-dd04f5cec382" xsi:nil="true"/>
    <Unterthema xmlns="aa787fdc-738f-42b6-858c-dd04f5cec382">Bewerbung / Beförderung</Unterthema>
    <RoutingRuleDescription xmlns="http://schemas.microsoft.com/sharepoint/v3">Bewerbung für alle Funktionsstellen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>11/2016</Jahr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Stuttgart</TermName>
          <TermId xmlns="http://schemas.microsoft.com/office/infopath/2007/PartnerControls">f45ec47b-8c76-40c9-88dc-0bee6f294437</TermId>
        </TermInfo>
      </Terms>
    </l2262d87fef34707aeb1ab617e2e8490>
    <Schulart xmlns="aa787fdc-738f-42b6-858c-dd04f5cec38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F956-7C22-47CF-AB3D-4CA9EA3C5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3C380-DF19-4852-94F2-7A914FA2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aa787fdc-738f-42b6-858c-dd04f5cec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026D7-D7B6-415C-BCC4-D13B5A6109C0}">
  <ds:schemaRefs>
    <ds:schemaRef ds:uri="http://schemas.microsoft.com/sharepoint/v3"/>
    <ds:schemaRef ds:uri="http://purl.org/dc/terms/"/>
    <ds:schemaRef ds:uri="77a18adb-f851-4ef9-82c7-7dd03982d471"/>
    <ds:schemaRef ds:uri="http://purl.org/dc/dcmitype/"/>
    <ds:schemaRef ds:uri="http://schemas.openxmlformats.org/package/2006/metadata/core-properties"/>
    <ds:schemaRef ds:uri="aa787fdc-738f-42b6-858c-dd04f5cec38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D915E0-3DD0-4BAD-B69D-0093D729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für alle Funktionsstellen</vt:lpstr>
    </vt:vector>
  </TitlesOfParts>
  <Company>Baden-Württemberg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für alle Funktionsstellen</dc:title>
  <dc:creator>uwe.ammerl@rps.bwl.de</dc:creator>
  <cp:lastModifiedBy>Kirmse, Alexander (RPT)</cp:lastModifiedBy>
  <cp:revision>2</cp:revision>
  <cp:lastPrinted>2015-06-09T12:18:00Z</cp:lastPrinted>
  <dcterms:created xsi:type="dcterms:W3CDTF">2025-07-22T08:51:00Z</dcterms:created>
  <dcterms:modified xsi:type="dcterms:W3CDTF">2025-07-22T08:51:00Z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0x010100CAC1C5DF2F8A4747BD5B292A85E79AE700AC30F10D46F6474CB65FED99C670E8DB</vt:lpwstr>
  </property>
  <property fmtid="{D5CDD505-2E9C-101B-9397-08002B2CF9AE}" pid="3" name="Themenkategorie">
    <vt:lpwstr>87;#Schule|e372dff6-df27-4ac4-87d1-a2d454677801</vt:lpwstr>
  </property>
  <property fmtid="{D5CDD505-2E9C-101B-9397-08002B2CF9AE}" pid="4" name="Dokumentenart">
    <vt:lpwstr>64;#Formular|7fc6d72f-4f6f-4b39-8392-6605a3452c2e</vt:lpwstr>
  </property>
  <property fmtid="{D5CDD505-2E9C-101B-9397-08002B2CF9AE}" pid="5" name="Haus">
    <vt:lpwstr>83;#Stuttgart|f45ec47b-8c76-40c9-88dc-0bee6f294437</vt:lpwstr>
  </property>
</Properties>
</file>